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rPr>
          <w:rtl w:val="0"/>
          <w:lang w:val="en-US"/>
        </w:rPr>
        <w:t>Immigration Justice Committee Meeting 17JUL2024</w:t>
      </w:r>
    </w:p>
    <w:p>
      <w:pPr>
        <w:pStyle w:val="Body"/>
      </w:pPr>
    </w:p>
    <w:p>
      <w:pPr>
        <w:pStyle w:val="Body"/>
      </w:pPr>
      <w:r>
        <w:rPr>
          <w:rtl w:val="0"/>
          <w:lang w:val="sv-SE"/>
        </w:rPr>
        <w:t>Attendees:</w:t>
        <w:tab/>
        <w:t>Betty Barriga</w:t>
        <w:tab/>
        <w:t>Myrna Charry</w:t>
      </w:r>
    </w:p>
    <w:p>
      <w:pPr>
        <w:pStyle w:val="Body"/>
        <w:ind w:firstLine="720"/>
      </w:pPr>
      <w:r>
        <w:rPr>
          <w:rtl w:val="0"/>
        </w:rPr>
        <w:tab/>
        <w:t>Ted Zawistowski</w:t>
        <w:tab/>
      </w:r>
      <w:r>
        <w:rPr>
          <w:rtl w:val="0"/>
          <w:lang w:val="en-US"/>
        </w:rPr>
        <w:t>Sorangel</w:t>
      </w:r>
    </w:p>
    <w:p>
      <w:pPr>
        <w:pStyle w:val="Body"/>
      </w:pPr>
      <w:r>
        <w:rPr>
          <w:rtl w:val="0"/>
          <w:lang w:val="pt-PT"/>
        </w:rPr>
        <w:tab/>
        <w:tab/>
        <w:t>Linda Richardson</w:t>
      </w:r>
    </w:p>
    <w:p>
      <w:pPr>
        <w:pStyle w:val="Body"/>
      </w:pPr>
    </w:p>
    <w:p>
      <w:pPr>
        <w:pStyle w:val="Body"/>
      </w:pPr>
      <w:r>
        <w:rPr>
          <w:rtl w:val="0"/>
          <w:lang w:val="en-US"/>
        </w:rPr>
        <w:t>Family Update</w:t>
      </w:r>
    </w:p>
    <w:p>
      <w:pPr>
        <w:pStyle w:val="Body"/>
      </w:pPr>
    </w:p>
    <w:p>
      <w:pPr>
        <w:pStyle w:val="Body"/>
      </w:pPr>
      <w:r>
        <w:rPr>
          <w:rtl w:val="0"/>
        </w:rPr>
        <w:t>Sorang</w:t>
      </w:r>
      <w:r>
        <w:rPr>
          <w:rtl w:val="0"/>
          <w:lang w:val="en-US"/>
        </w:rPr>
        <w:t>el</w:t>
      </w:r>
      <w:r>
        <w:rPr>
          <w:rtl w:val="0"/>
          <w:lang w:val="en-US"/>
        </w:rPr>
        <w:t xml:space="preserve"> started by reading prepared remarks sharing how thankful she is for all of the support from everyone.  </w:t>
      </w:r>
      <w:r>
        <w:rPr>
          <w:rtl w:val="0"/>
          <w:lang w:val="en-US"/>
        </w:rPr>
        <w:t xml:space="preserve">Zhoemy </w:t>
      </w:r>
      <w:r>
        <w:rPr>
          <w:rtl w:val="0"/>
          <w:lang w:val="en-US"/>
        </w:rPr>
        <w:t xml:space="preserve">is out of school for three weeks until regular school starts.  Luciano is still in school.  Patrick Eaton has called </w:t>
      </w:r>
      <w:r>
        <w:rPr>
          <w:rtl w:val="0"/>
          <w:lang w:val="en-US"/>
        </w:rPr>
        <w:t xml:space="preserve">Sorangel </w:t>
      </w:r>
      <w:r>
        <w:rPr>
          <w:rtl w:val="0"/>
          <w:lang w:val="en-US"/>
        </w:rPr>
        <w:t xml:space="preserve">to allow her to practice English.  She said it was good.  Betty encouraged all of us to call and touch base and let </w:t>
      </w:r>
      <w:r>
        <w:rPr>
          <w:rtl w:val="0"/>
          <w:lang w:val="en-US"/>
        </w:rPr>
        <w:t>Sorangel</w:t>
      </w:r>
      <w:r>
        <w:rPr>
          <w:rtl w:val="0"/>
          <w:lang w:val="en-US"/>
        </w:rPr>
        <w:t xml:space="preserve"> practice English.</w:t>
      </w:r>
    </w:p>
    <w:p>
      <w:pPr>
        <w:pStyle w:val="Body"/>
      </w:pPr>
    </w:p>
    <w:p>
      <w:pPr>
        <w:pStyle w:val="Body"/>
      </w:pPr>
      <w:r>
        <w:rPr>
          <w:rtl w:val="0"/>
          <w:lang w:val="en-US"/>
        </w:rPr>
        <w:t>Housing</w:t>
      </w:r>
    </w:p>
    <w:p>
      <w:pPr>
        <w:pStyle w:val="Body"/>
      </w:pPr>
    </w:p>
    <w:p>
      <w:pPr>
        <w:pStyle w:val="Body"/>
      </w:pPr>
      <w:r>
        <w:rPr>
          <w:rtl w:val="0"/>
          <w:lang w:val="en-US"/>
        </w:rPr>
        <w:t xml:space="preserve">The lease will terminate 19AUG2024.  </w:t>
      </w:r>
      <w:r>
        <w:rPr>
          <w:rtl w:val="0"/>
          <w:lang w:val="en-US"/>
        </w:rPr>
        <w:t xml:space="preserve">Sorangel </w:t>
      </w:r>
      <w:r>
        <w:rPr>
          <w:rtl w:val="0"/>
          <w:lang w:val="en-US"/>
        </w:rPr>
        <w:t xml:space="preserve">and Juan will be sharing a home and splitting the rent so that will help.  The home is in Englewood so </w:t>
      </w:r>
      <w:r>
        <w:rPr>
          <w:rtl w:val="0"/>
          <w:lang w:val="en-US"/>
        </w:rPr>
        <w:t xml:space="preserve">Zhoemy </w:t>
      </w:r>
      <w:r>
        <w:rPr>
          <w:rtl w:val="0"/>
          <w:lang w:val="en-US"/>
        </w:rPr>
        <w:t>will have to be registered in a new school which is a block from the new place. The new house will be available 01AUG.  The current landlord asked that she not pay rent the last month and he will return the deposit after he inspects the unit.  The new place has a bigger yard and a pool. Betty will go with Sorangel and Juan to get the keys.  The lease is signed.</w:t>
      </w:r>
    </w:p>
    <w:p>
      <w:pPr>
        <w:pStyle w:val="Body"/>
      </w:pPr>
    </w:p>
    <w:p>
      <w:pPr>
        <w:pStyle w:val="Body"/>
      </w:pPr>
      <w:r>
        <w:rPr>
          <w:rtl w:val="0"/>
          <w:lang w:val="en-US"/>
        </w:rPr>
        <w:t>Work</w:t>
      </w:r>
    </w:p>
    <w:p>
      <w:pPr>
        <w:pStyle w:val="Body"/>
      </w:pPr>
    </w:p>
    <w:p>
      <w:pPr>
        <w:pStyle w:val="Body"/>
      </w:pPr>
      <w:r>
        <w:rPr>
          <w:rtl w:val="0"/>
          <w:lang w:val="en-US"/>
        </w:rPr>
        <w:t xml:space="preserve">Job interviews continue.  Betty has offered to update her resume with the new address.  </w:t>
      </w:r>
      <w:r>
        <w:rPr>
          <w:rtl w:val="0"/>
          <w:lang w:val="en-US"/>
        </w:rPr>
        <w:t xml:space="preserve">Sorangel </w:t>
      </w:r>
      <w:r>
        <w:rPr>
          <w:rtl w:val="0"/>
          <w:lang w:val="en-US"/>
        </w:rPr>
        <w:t xml:space="preserve">is making contacts and interviews on her own initiative.  </w:t>
      </w:r>
      <w:r>
        <w:rPr>
          <w:rtl w:val="0"/>
          <w:lang w:val="en-US"/>
        </w:rPr>
        <w:t>Sorangel</w:t>
      </w:r>
      <w:r>
        <w:rPr>
          <w:rtl w:val="0"/>
          <w:lang w:val="en-US"/>
        </w:rPr>
        <w:t xml:space="preserve"> continues to do DoorDash, Uber and nails.  </w:t>
      </w:r>
    </w:p>
    <w:p>
      <w:pPr>
        <w:pStyle w:val="Body"/>
      </w:pPr>
    </w:p>
    <w:p>
      <w:pPr>
        <w:pStyle w:val="Body"/>
      </w:pPr>
      <w:r>
        <w:rPr>
          <w:rtl w:val="0"/>
        </w:rPr>
        <w:t>Budget</w:t>
      </w:r>
    </w:p>
    <w:p>
      <w:pPr>
        <w:pStyle w:val="Body"/>
      </w:pPr>
    </w:p>
    <w:p>
      <w:pPr>
        <w:pStyle w:val="Body"/>
      </w:pPr>
      <w:r>
        <w:rPr>
          <w:rtl w:val="0"/>
          <w:lang w:val="en-US"/>
        </w:rPr>
        <w:t xml:space="preserve">We will continue the $100/2 weeks until the money runs out which should be in September.  </w:t>
      </w:r>
    </w:p>
    <w:p>
      <w:pPr>
        <w:pStyle w:val="Body"/>
      </w:pPr>
    </w:p>
    <w:p>
      <w:pPr>
        <w:pStyle w:val="Body"/>
      </w:pPr>
      <w:r>
        <w:rPr>
          <w:rtl w:val="0"/>
          <w:lang w:val="en-US"/>
        </w:rPr>
        <w:t>CAPAS is coming to a close.  Ted complimented Myrna and Betty on the outstanding work they have done to accomplish so much and change this family</w:t>
      </w:r>
      <w:r>
        <w:rPr>
          <w:rtl w:val="1"/>
        </w:rPr>
        <w:t>’</w:t>
      </w:r>
      <w:r>
        <w:rPr>
          <w:rtl w:val="0"/>
          <w:lang w:val="en-US"/>
        </w:rPr>
        <w:t xml:space="preserve">s life.  Betty encouraged us to stay in touch with </w:t>
      </w:r>
      <w:r>
        <w:rPr>
          <w:rtl w:val="0"/>
          <w:lang w:val="en-US"/>
        </w:rPr>
        <w:t xml:space="preserve">Sorangel </w:t>
      </w:r>
      <w:r>
        <w:rPr>
          <w:rtl w:val="0"/>
          <w:lang w:val="en-US"/>
        </w:rPr>
        <w:t xml:space="preserve">and Myrna commented how nice it will be to be friends as </w:t>
      </w:r>
      <w:r>
        <w:rPr>
          <w:rtl w:val="0"/>
          <w:lang w:val="en-US"/>
        </w:rPr>
        <w:t>Sorangel</w:t>
      </w:r>
      <w:r>
        <w:rPr>
          <w:rtl w:val="0"/>
          <w:lang w:val="en-US"/>
        </w:rPr>
        <w:t xml:space="preserve"> makes her own way.  Ted suggested that the family that the Social Justice Committee helps at Christmas can be this family. Betty suggested that we send a gift card from Walmart</w:t>
      </w:r>
      <w:r>
        <w:rPr>
          <w:rtl w:val="0"/>
          <w:lang w:val="en-US"/>
        </w:rPr>
        <w:t xml:space="preserve"> </w:t>
      </w:r>
      <w:r>
        <w:rPr>
          <w:rtl w:val="0"/>
          <w:lang w:val="en-US"/>
        </w:rPr>
        <w:t>to help out.</w:t>
      </w:r>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10"/>
      <w:szCs w:val="10"/>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